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92C7A">
      <w:bookmarkStart w:id="0" w:name="_GoBack"/>
      <w:bookmarkEnd w:id="0"/>
      <w:r>
        <w:rPr>
          <w:noProof/>
          <w:lang w:val="pl-PL" w:eastAsia="pl-PL"/>
        </w:rPr>
        <w:drawing>
          <wp:inline distT="0" distB="0" distL="0" distR="0">
            <wp:extent cx="5760720" cy="8148632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7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92C7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992C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92C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992C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92C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e.leszczynska</dc:creator>
  <cp:lastModifiedBy>e.leszczynska</cp:lastModifiedBy>
  <cp:revision>2</cp:revision>
  <dcterms:created xsi:type="dcterms:W3CDTF">2023-08-31T11:38:00Z</dcterms:created>
  <dcterms:modified xsi:type="dcterms:W3CDTF">2023-08-31T11:38:00Z</dcterms:modified>
</cp:coreProperties>
</file>